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7C" w:rsidRPr="00C4347C" w:rsidRDefault="00C4347C" w:rsidP="00DB4C1C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2F438B"/>
          <w:sz w:val="21"/>
          <w:szCs w:val="21"/>
          <w:lang w:eastAsia="fi-FI"/>
        </w:rPr>
      </w:pPr>
      <w:r w:rsidRPr="00C4347C">
        <w:rPr>
          <w:rFonts w:ascii="Verdana" w:eastAsia="Times New Roman" w:hAnsi="Verdana" w:cs="Times New Roman"/>
          <w:b/>
          <w:bCs/>
          <w:color w:val="2F438B"/>
          <w:sz w:val="21"/>
          <w:szCs w:val="21"/>
          <w:lang w:eastAsia="fi-FI"/>
        </w:rPr>
        <w:t xml:space="preserve">Tervetuloa </w:t>
      </w:r>
      <w:r>
        <w:rPr>
          <w:rFonts w:ascii="Verdana" w:eastAsia="Times New Roman" w:hAnsi="Verdana" w:cs="Times New Roman"/>
          <w:b/>
          <w:bCs/>
          <w:color w:val="2F438B"/>
          <w:sz w:val="21"/>
          <w:szCs w:val="21"/>
          <w:lang w:eastAsia="fi-FI"/>
        </w:rPr>
        <w:t>Lappeenrantaan</w:t>
      </w:r>
      <w:r w:rsidRPr="00C4347C">
        <w:rPr>
          <w:rFonts w:ascii="Verdana" w:eastAsia="Times New Roman" w:hAnsi="Verdana" w:cs="Times New Roman"/>
          <w:b/>
          <w:bCs/>
          <w:color w:val="2F438B"/>
          <w:sz w:val="21"/>
          <w:szCs w:val="21"/>
          <w:lang w:eastAsia="fi-FI"/>
        </w:rPr>
        <w:t>!</w:t>
      </w:r>
    </w:p>
    <w:p w:rsidR="00C4347C" w:rsidRP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br/>
      </w: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YLEISTÄ</w:t>
      </w:r>
    </w:p>
    <w:p w:rsidR="00DB4C1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Kilpailut uidaan </w:t>
      </w: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Lappeenrannan keskustan 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uimahallissa, P</w:t>
      </w: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ohjolanka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tu </w:t>
      </w: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29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.</w:t>
      </w:r>
    </w:p>
    <w:p w:rsidR="00DB4C1C" w:rsidRPr="00C4347C" w:rsidRDefault="00DB4C1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</w:p>
    <w:p w:rsidR="00C4347C" w:rsidRP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KILPAILUKANSLIA</w:t>
      </w:r>
    </w:p>
    <w:p w:rsid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Kilpailukanslia sijaitsee uimahallin ala</w:t>
      </w: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kerran takkahuoneessa. S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isään</w:t>
      </w: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aulaan 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tult</w:t>
      </w: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uasi,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</w:t>
      </w: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vasemmalla ovat pukuhuoneet ja pukuhuoneisiin mentäessä portaat alas vasemmalle vievät kilpailukansliaan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.</w:t>
      </w:r>
    </w:p>
    <w:p w:rsidR="00DB4C1C" w:rsidRPr="00C4347C" w:rsidRDefault="00DB4C1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</w:p>
    <w:p w:rsidR="00C4347C" w:rsidRP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PERUUTUKSET JA VIESTIJOUKKUEET</w:t>
      </w:r>
    </w:p>
    <w:p w:rsid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Peruutukset ja viestijoukkueiden muutokset tulee tehdä</w:t>
      </w: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 viimeistään 1 h ennen jokaisen kilpailujakson alkua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 sähköiseen järjestelmään tai kirjallisesti kilpailukansliaan. Tämän jälkeen peruutus on mahdollista vain pakottavista syistä. Myöhemmin kuin tuntia ennen kilpailujakson alkua tehdystä peruutuksesta kilpailun järjestäjä perii </w:t>
      </w:r>
      <w:r w:rsidRPr="003534C4">
        <w:rPr>
          <w:rFonts w:ascii="Verdana" w:eastAsia="Times New Roman" w:hAnsi="Verdana" w:cs="Times New Roman"/>
          <w:b/>
          <w:color w:val="525252"/>
          <w:sz w:val="18"/>
          <w:szCs w:val="18"/>
          <w:lang w:eastAsia="fi-FI"/>
        </w:rPr>
        <w:t xml:space="preserve">kolminkertaisen starttimaksun </w:t>
      </w:r>
      <w:r w:rsidRPr="003534C4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suuruisen peruutusmaksun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. Peruuttamattomasta poisjäännistä laskutetaan </w:t>
      </w:r>
      <w:r w:rsidRPr="003534C4">
        <w:rPr>
          <w:rFonts w:ascii="Verdana" w:eastAsia="Times New Roman" w:hAnsi="Verdana" w:cs="Times New Roman"/>
          <w:b/>
          <w:color w:val="525252"/>
          <w:sz w:val="18"/>
          <w:szCs w:val="18"/>
          <w:lang w:eastAsia="fi-FI"/>
        </w:rPr>
        <w:t>yhdeksänkertainen ilmoittautumismaksu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, eikä kyseinen uimari ole enää saman päivän aikana oikeutettu osallistumaan mihinkään lajiin, myöskään viestiin.</w:t>
      </w:r>
    </w:p>
    <w:p w:rsidR="00DB4C1C" w:rsidRPr="00C4347C" w:rsidRDefault="00DB4C1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</w:p>
    <w:p w:rsidR="00C4347C" w:rsidRP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KILPAILUAIKATAULU</w:t>
      </w:r>
    </w:p>
    <w:p w:rsidR="00DB4C1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Kilpailujakso </w:t>
      </w:r>
      <w:r w:rsidR="005222DF"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alkaa</w:t>
      </w:r>
      <w:r w:rsidR="003534C4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klo </w:t>
      </w:r>
      <w:r w:rsidR="005222DF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1</w:t>
      </w:r>
      <w:r w:rsidR="003534C4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2.00. 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A</w:t>
      </w:r>
      <w:r w:rsidR="003534C4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rvio kilpailun aikataulusta 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löyty</w:t>
      </w:r>
      <w:r w:rsidR="003534C4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y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</w:t>
      </w:r>
      <w:r w:rsidR="00D713BA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LiveT</w:t>
      </w:r>
      <w:r w:rsidR="00D713BA"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iming</w:t>
      </w:r>
      <w:r w:rsidR="00D713BA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tulospalvelun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kautta</w:t>
      </w:r>
      <w:r w:rsidR="003534C4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.</w:t>
      </w:r>
    </w:p>
    <w:p w:rsidR="003534C4" w:rsidRPr="00C4347C" w:rsidRDefault="003534C4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</w:p>
    <w:p w:rsidR="00C4347C" w:rsidRP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AVAIMET</w:t>
      </w:r>
    </w:p>
    <w:p w:rsidR="00C4347C" w:rsidRDefault="003534C4" w:rsidP="003534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Avaimet ovat valmiina pukuhuoneiden kaappien ovissa. Pukukaappien avaimet saa pitää uimarin tai seuran edustajan hallussa kilpailun ajan. Avaimet tulee jättää pukukaappien oviin hallista poistuttaessa.</w:t>
      </w:r>
    </w:p>
    <w:p w:rsidR="003534C4" w:rsidRDefault="003534C4" w:rsidP="003534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</w:p>
    <w:p w:rsidR="003534C4" w:rsidRDefault="003534C4" w:rsidP="003534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Jokainen vastaa omaisuudestaan itse henkilökohtaisesti. Löytötavaroita voi tiedustella kisapäivänä kilpailukansliasta ja kilpailun jälkeen suoraan uimahallista.</w:t>
      </w:r>
    </w:p>
    <w:p w:rsidR="00DB4C1C" w:rsidRPr="00C4347C" w:rsidRDefault="00DB4C1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</w:p>
    <w:p w:rsidR="00C4347C" w:rsidRP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ERIEN KERÄILY JA STARTIT</w:t>
      </w:r>
    </w:p>
    <w:p w:rsid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Keräily sijaitsee hallissa </w:t>
      </w:r>
      <w:r w:rsidR="00D713BA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lastenaltaan ja lisäkatsomon 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läheisyydessä. Startit tehdään ylilähdöillä</w:t>
      </w:r>
      <w:r w:rsidR="00D713BA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pl. selkäuintilajit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. </w:t>
      </w:r>
      <w:r w:rsidR="00C972D1">
        <w:rPr>
          <w:rFonts w:ascii="Verdana" w:eastAsia="Times New Roman" w:hAnsi="Verdana" w:cs="Times New Roman"/>
          <w:b/>
          <w:color w:val="525252"/>
          <w:sz w:val="18"/>
          <w:szCs w:val="18"/>
          <w:lang w:eastAsia="fi-FI"/>
        </w:rPr>
        <w:t>ALTAASTA EI SAA NOUSTA AJANOTTOPANEELIN YLI!</w:t>
      </w:r>
      <w:r w:rsidR="00C972D1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</w:t>
      </w:r>
      <w:r w:rsidRPr="00C972D1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Lähtöpää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on </w:t>
      </w:r>
      <w:r w:rsidR="00D713BA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1.8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metriä syvä. Kisa-allas on </w:t>
      </w:r>
      <w:r w:rsidR="00D713BA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8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-ratainen. Huomioi, että aikataulu on alustava. Ole ajoissa keräilyssä.</w:t>
      </w:r>
    </w:p>
    <w:p w:rsidR="00DB4C1C" w:rsidRPr="00C4347C" w:rsidRDefault="00DB4C1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</w:p>
    <w:p w:rsidR="00C4347C" w:rsidRP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LÄHTÖLISTAT, TULOKSET JA LIVETIMING</w:t>
      </w:r>
    </w:p>
    <w:p w:rsid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Kisan sähköiset lähtölistat, aikataulu ja tulokset löytyvät LiveTiming</w:t>
      </w:r>
      <w:r w:rsidR="00D713BA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tulospalvelusta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, josta voi myös seurata kisa</w:t>
      </w:r>
      <w:r w:rsidR="00C972D1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n kulkua reaaliaikaisesti. </w:t>
      </w:r>
      <w:r w:rsidR="00DB4C1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Tulokset ovat nähtävillä </w:t>
      </w:r>
      <w:r w:rsidR="00C972D1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myös </w:t>
      </w:r>
      <w:r w:rsidR="00B70E80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seinällä uimahallin aulassa</w:t>
      </w:r>
      <w:r w:rsidR="00C972D1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. </w:t>
      </w:r>
      <w:r w:rsidR="001B4E85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Palkinnot 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jaetaan </w:t>
      </w:r>
      <w:r w:rsidR="001F6CE9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kilpailuaikataulun mukaisesti</w:t>
      </w:r>
      <w:r w:rsidR="001B4E85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hyppy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altaan läheisyydessä.</w:t>
      </w:r>
    </w:p>
    <w:p w:rsidR="00DB4C1C" w:rsidRPr="00C4347C" w:rsidRDefault="00DB4C1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</w:p>
    <w:p w:rsidR="00C4347C" w:rsidRP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KILPAILUALUEEN RAUHOITTAMINEN</w:t>
      </w:r>
    </w:p>
    <w:p w:rsid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Altaan ympäristössä ratatuomareille ja muille toimitsijoille on annettava este</w:t>
      </w:r>
      <w:r w:rsidR="001B4E85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etön kulku ja häiriötön 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tila</w:t>
      </w:r>
      <w:r w:rsidR="001B4E85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toimia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. </w:t>
      </w:r>
      <w:r w:rsidR="001B4E85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Uimarien tullessa lähtökorokkeiden taakse, he jättävät ylimääräiset varusteensa koreihin</w:t>
      </w:r>
      <w:r w:rsidR="00C972D1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, joista uimarit myös noutavat varusteensa uintinsa jälkeen.</w:t>
      </w:r>
      <w:r w:rsidR="001B4E85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Alue lähtökorokkeiden takana rauhoitetaan</w:t>
      </w:r>
      <w:r w:rsidR="00C972D1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starttien aikana toimitsijoille</w:t>
      </w:r>
      <w:r w:rsidR="001B4E85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ja 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starttiinsa valmistautuville uimareill</w:t>
      </w:r>
      <w:r w:rsidR="001B4E85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e.</w:t>
      </w:r>
    </w:p>
    <w:p w:rsidR="00DB4C1C" w:rsidRPr="00C4347C" w:rsidRDefault="00DB4C1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</w:p>
    <w:p w:rsidR="00E70608" w:rsidRDefault="00C4347C" w:rsidP="00247059">
      <w:pP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VERRYTTELY</w:t>
      </w:r>
      <w:r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br/>
      </w:r>
      <w:r w:rsidR="00C972D1" w:rsidRPr="00C972D1">
        <w:rPr>
          <w:rFonts w:ascii="Verdana" w:eastAsia="Times New Roman" w:hAnsi="Verdana" w:cs="Times New Roman"/>
          <w:bCs/>
          <w:color w:val="525252"/>
          <w:sz w:val="18"/>
          <w:szCs w:val="18"/>
          <w:lang w:eastAsia="fi-FI"/>
        </w:rPr>
        <w:t>Verryttely</w:t>
      </w:r>
      <w:r w:rsidR="00C972D1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 kisa-altaassa on räpyläuimareilla klo 9.45 – 10.30 ja uimareilla klo 10.30 – 11.45.</w:t>
      </w:r>
    </w:p>
    <w:p w:rsidR="00C4347C" w:rsidRDefault="004E6CC9" w:rsidP="004E6C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Muutoin k</w:t>
      </w:r>
      <w:r w:rsidR="00E70608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ilpailujen aikana </w:t>
      </w: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uimareilla </w:t>
      </w:r>
      <w:r w:rsidR="00C4347C" w:rsidRPr="00C4347C"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 xml:space="preserve">on veryttelymahdollisuus kisan aikana </w:t>
      </w:r>
      <w:r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  <w:t>uimahallin hyppyaltaassa.</w:t>
      </w:r>
    </w:p>
    <w:p w:rsidR="00DB4C1C" w:rsidRPr="00C4347C" w:rsidRDefault="00DB4C1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</w:p>
    <w:p w:rsidR="00C4347C" w:rsidRP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ENSIAPU</w:t>
      </w:r>
    </w:p>
    <w:p w:rsidR="00C4347C" w:rsidRPr="00C972D1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972D1">
        <w:rPr>
          <w:rFonts w:ascii="Verdana" w:eastAsia="Times New Roman" w:hAnsi="Verdana" w:cs="Times New Roman"/>
          <w:sz w:val="18"/>
          <w:szCs w:val="18"/>
          <w:lang w:eastAsia="fi-FI"/>
        </w:rPr>
        <w:t xml:space="preserve">Ensiapulaukku löytyy kisakansliasta. Jokaisessa kisajaksossa on hallissa paikalla </w:t>
      </w:r>
      <w:r w:rsidR="00C972D1">
        <w:rPr>
          <w:rFonts w:ascii="Verdana" w:eastAsia="Times New Roman" w:hAnsi="Verdana" w:cs="Times New Roman"/>
          <w:sz w:val="18"/>
          <w:szCs w:val="18"/>
          <w:lang w:eastAsia="fi-FI"/>
        </w:rPr>
        <w:t>lääkäri/</w:t>
      </w:r>
      <w:r w:rsidRPr="00C972D1">
        <w:rPr>
          <w:rFonts w:ascii="Verdana" w:eastAsia="Times New Roman" w:hAnsi="Verdana" w:cs="Times New Roman"/>
          <w:sz w:val="18"/>
          <w:szCs w:val="18"/>
          <w:lang w:eastAsia="fi-FI"/>
        </w:rPr>
        <w:t xml:space="preserve">sairaanhoitaja. Yhteyden saa </w:t>
      </w:r>
      <w:r w:rsidR="00C972D1">
        <w:rPr>
          <w:rFonts w:ascii="Verdana" w:eastAsia="Times New Roman" w:hAnsi="Verdana" w:cs="Times New Roman"/>
          <w:sz w:val="18"/>
          <w:szCs w:val="18"/>
          <w:lang w:eastAsia="fi-FI"/>
        </w:rPr>
        <w:t xml:space="preserve">kuuluttamosta sekä </w:t>
      </w:r>
      <w:r w:rsidRPr="00C972D1">
        <w:rPr>
          <w:rFonts w:ascii="Verdana" w:eastAsia="Times New Roman" w:hAnsi="Verdana" w:cs="Times New Roman"/>
          <w:sz w:val="18"/>
          <w:szCs w:val="18"/>
          <w:lang w:eastAsia="fi-FI"/>
        </w:rPr>
        <w:t>kisakansliasta.</w:t>
      </w:r>
    </w:p>
    <w:p w:rsidR="00DB4C1C" w:rsidRPr="00C4347C" w:rsidRDefault="00DB4C1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</w:p>
    <w:p w:rsidR="00C4347C" w:rsidRPr="00C4347C" w:rsidRDefault="00C4347C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8"/>
          <w:szCs w:val="18"/>
          <w:lang w:eastAsia="fi-FI"/>
        </w:rPr>
      </w:pPr>
      <w:r w:rsidRPr="00C4347C">
        <w:rPr>
          <w:rFonts w:ascii="Verdana" w:eastAsia="Times New Roman" w:hAnsi="Verdana" w:cs="Times New Roman"/>
          <w:b/>
          <w:bCs/>
          <w:color w:val="525252"/>
          <w:sz w:val="18"/>
          <w:szCs w:val="18"/>
          <w:lang w:eastAsia="fi-FI"/>
        </w:rPr>
        <w:t>PYSÄKÖINTI / BUSSIT</w:t>
      </w:r>
    </w:p>
    <w:p w:rsidR="00247059" w:rsidRPr="00247059" w:rsidRDefault="004E6CC9" w:rsidP="00DB4C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247059">
        <w:rPr>
          <w:rFonts w:ascii="Verdana" w:eastAsia="Times New Roman" w:hAnsi="Verdana" w:cs="Times New Roman"/>
          <w:sz w:val="18"/>
          <w:szCs w:val="18"/>
          <w:lang w:eastAsia="fi-FI"/>
        </w:rPr>
        <w:t xml:space="preserve">Uimahallin edessä on rajallisesti paikkoja autoille. </w:t>
      </w:r>
      <w:r w:rsidR="00C4347C" w:rsidRPr="00247059">
        <w:rPr>
          <w:rFonts w:ascii="Verdana" w:eastAsia="Times New Roman" w:hAnsi="Verdana" w:cs="Times New Roman"/>
          <w:sz w:val="18"/>
          <w:szCs w:val="18"/>
          <w:lang w:eastAsia="fi-FI"/>
        </w:rPr>
        <w:t xml:space="preserve">Pysäköi autosi pysäköintialueen liikennemerkkien mukaisesti. Uimahallin lähettyvillä </w:t>
      </w:r>
      <w:r w:rsidR="00247059" w:rsidRPr="00247059">
        <w:rPr>
          <w:rFonts w:ascii="Verdana" w:eastAsia="Times New Roman" w:hAnsi="Verdana" w:cs="Times New Roman"/>
          <w:sz w:val="18"/>
          <w:szCs w:val="18"/>
          <w:lang w:eastAsia="fi-FI"/>
        </w:rPr>
        <w:t>on kolme pysäköintialuetta.</w:t>
      </w:r>
      <w:bookmarkStart w:id="0" w:name="_GoBack"/>
      <w:bookmarkEnd w:id="0"/>
    </w:p>
    <w:sectPr w:rsidR="00247059" w:rsidRPr="00247059" w:rsidSect="00DB4C1C">
      <w:type w:val="continuous"/>
      <w:pgSz w:w="11905" w:h="16837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7C"/>
    <w:rsid w:val="001B4E85"/>
    <w:rsid w:val="001F6CE9"/>
    <w:rsid w:val="00247059"/>
    <w:rsid w:val="003534C4"/>
    <w:rsid w:val="004110B3"/>
    <w:rsid w:val="004E6CC9"/>
    <w:rsid w:val="005222DF"/>
    <w:rsid w:val="008B40C7"/>
    <w:rsid w:val="00B70E80"/>
    <w:rsid w:val="00C4347C"/>
    <w:rsid w:val="00C972D1"/>
    <w:rsid w:val="00D713BA"/>
    <w:rsid w:val="00D836FF"/>
    <w:rsid w:val="00DB4C1C"/>
    <w:rsid w:val="00E7060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96F87-709C-4805-B132-51F2D721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LrU Kilpailutoimikunta</dc:creator>
  <cp:keywords/>
  <dc:description/>
  <cp:lastModifiedBy>LrU Kilpailutoimikunta</cp:lastModifiedBy>
  <cp:revision>3</cp:revision>
  <dcterms:created xsi:type="dcterms:W3CDTF">2020-07-27T20:21:00Z</dcterms:created>
  <dcterms:modified xsi:type="dcterms:W3CDTF">2020-07-27T20:43:00Z</dcterms:modified>
</cp:coreProperties>
</file>